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39BAA" w14:textId="60F4A918" w:rsidR="009C0AEC" w:rsidRDefault="00110ECA" w:rsidP="009A67D0">
      <w:pPr>
        <w:pStyle w:val="TWCSubtitle"/>
        <w:rPr>
          <w:rFonts w:ascii="Garamond" w:hAnsi="Garamond"/>
          <w:color w:val="005D7E"/>
          <w:sz w:val="48"/>
        </w:rPr>
      </w:pPr>
      <w:r w:rsidRPr="00110ECA">
        <w:rPr>
          <w:rFonts w:ascii="Garamond" w:hAnsi="Garamond"/>
          <w:color w:val="005D7E"/>
          <w:sz w:val="48"/>
        </w:rPr>
        <w:t>Cover Letter</w:t>
      </w:r>
      <w:r w:rsidR="005E0D46">
        <w:rPr>
          <w:rFonts w:ascii="Garamond" w:hAnsi="Garamond"/>
          <w:color w:val="005D7E"/>
          <w:sz w:val="48"/>
        </w:rPr>
        <w:t xml:space="preserve"> </w:t>
      </w:r>
      <w:r w:rsidRPr="00110ECA">
        <w:rPr>
          <w:rFonts w:ascii="Garamond" w:hAnsi="Garamond"/>
          <w:color w:val="005D7E"/>
          <w:sz w:val="48"/>
        </w:rPr>
        <w:t>Tutorial</w:t>
      </w:r>
    </w:p>
    <w:p w14:paraId="71DBBDC6" w14:textId="77777777" w:rsidR="00701ADC" w:rsidRDefault="00701ADC" w:rsidP="00701ADC">
      <w:pPr>
        <w:pStyle w:val="TWCBody"/>
      </w:pPr>
    </w:p>
    <w:p w14:paraId="160C4D0B" w14:textId="77777777" w:rsidR="00701ADC" w:rsidRDefault="00701ADC" w:rsidP="009A67D0">
      <w:pPr>
        <w:pStyle w:val="TWCSubtitle"/>
        <w:sectPr w:rsidR="00701ADC" w:rsidSect="00974154">
          <w:footerReference w:type="default" r:id="rId8"/>
          <w:headerReference w:type="first" r:id="rId9"/>
          <w:footerReference w:type="first" r:id="rId10"/>
          <w:pgSz w:w="12240" w:h="15840"/>
          <w:pgMar w:top="1977" w:right="1260" w:bottom="1440" w:left="1584" w:header="792" w:footer="720" w:gutter="0"/>
          <w:cols w:space="720"/>
          <w:titlePg/>
        </w:sectPr>
      </w:pPr>
    </w:p>
    <w:p w14:paraId="5443B896" w14:textId="77777777" w:rsidR="00110ECA" w:rsidRPr="00701ADC" w:rsidRDefault="00110ECA" w:rsidP="00701ADC">
      <w:pPr>
        <w:pStyle w:val="TWCBody"/>
        <w:rPr>
          <w:b/>
        </w:rPr>
      </w:pPr>
      <w:r w:rsidRPr="00701ADC">
        <w:rPr>
          <w:b/>
        </w:rPr>
        <w:lastRenderedPageBreak/>
        <w:t>Purpose of the Cover Letter</w:t>
      </w:r>
    </w:p>
    <w:p w14:paraId="25CF2607" w14:textId="002A63C1" w:rsidR="00110ECA" w:rsidRDefault="00110ECA" w:rsidP="00110ECA">
      <w:pPr>
        <w:pStyle w:val="TWCBody"/>
      </w:pPr>
      <w:r>
        <w:t>To share your strengths, demonstrate your fit with the organization, and illustrate how you will benefit their overall</w:t>
      </w:r>
      <w:r w:rsidR="00701ADC">
        <w:t xml:space="preserve"> </w:t>
      </w:r>
      <w:r>
        <w:t>mission and purpose.</w:t>
      </w:r>
    </w:p>
    <w:p w14:paraId="7541A173" w14:textId="77777777" w:rsidR="00701ADC" w:rsidRDefault="00701ADC" w:rsidP="00110ECA">
      <w:pPr>
        <w:pStyle w:val="TWCBody"/>
      </w:pPr>
    </w:p>
    <w:p w14:paraId="16F296CA" w14:textId="77777777" w:rsidR="00110ECA" w:rsidRPr="00701ADC" w:rsidRDefault="00110ECA" w:rsidP="00110ECA">
      <w:pPr>
        <w:pStyle w:val="TWCBody"/>
        <w:rPr>
          <w:b/>
        </w:rPr>
      </w:pPr>
      <w:r w:rsidRPr="00701ADC">
        <w:rPr>
          <w:b/>
        </w:rPr>
        <w:t>Key Points for a Strong Cover Letter</w:t>
      </w:r>
    </w:p>
    <w:p w14:paraId="738F785B" w14:textId="0D1ACB33" w:rsidR="00110ECA" w:rsidRDefault="00110ECA" w:rsidP="005D2C70">
      <w:pPr>
        <w:pStyle w:val="TWCBullets"/>
      </w:pPr>
      <w:r>
        <w:t>Elaborate on your listed experiences, instead of reiterating your resume.</w:t>
      </w:r>
    </w:p>
    <w:p w14:paraId="62092501" w14:textId="57F22264" w:rsidR="00110ECA" w:rsidRDefault="00110ECA" w:rsidP="005D2C70">
      <w:pPr>
        <w:pStyle w:val="TWCBullets"/>
      </w:pPr>
      <w:r>
        <w:t>Demonstrate how your background, academics, skills, and training make you an ideal fit for the position.</w:t>
      </w:r>
    </w:p>
    <w:p w14:paraId="13DD9193" w14:textId="7F1E3F60" w:rsidR="00110ECA" w:rsidRDefault="00110ECA" w:rsidP="005D2C70">
      <w:pPr>
        <w:pStyle w:val="TWCBullets"/>
      </w:pPr>
      <w:r>
        <w:t>Tailor each cover letter specifically to the position you are applying to.</w:t>
      </w:r>
    </w:p>
    <w:p w14:paraId="7BE48377" w14:textId="4672390A" w:rsidR="00110ECA" w:rsidRDefault="00110ECA" w:rsidP="005D2C70">
      <w:pPr>
        <w:pStyle w:val="TWCBullets"/>
      </w:pPr>
      <w:r>
        <w:t>Content is based on your applicable experience, so this can consist of a variety of p</w:t>
      </w:r>
      <w:r w:rsidR="00701ADC">
        <w:t xml:space="preserve">rofessional, academic, or civic </w:t>
      </w:r>
      <w:r>
        <w:t>experiences in showing how much of a fit you are for the position.</w:t>
      </w:r>
    </w:p>
    <w:p w14:paraId="08946937" w14:textId="27031584" w:rsidR="00110ECA" w:rsidRDefault="00110ECA" w:rsidP="005D2C70">
      <w:pPr>
        <w:pStyle w:val="TWCBullets"/>
      </w:pPr>
      <w:r>
        <w:t>PROOFREAD, PROOFREAD, AND PROOFREAD!!!</w:t>
      </w:r>
    </w:p>
    <w:p w14:paraId="3C5D3D79" w14:textId="77777777" w:rsidR="005D2C70" w:rsidRDefault="005D2C70" w:rsidP="005D2C70">
      <w:pPr>
        <w:pStyle w:val="TWCBullets"/>
        <w:numPr>
          <w:ilvl w:val="0"/>
          <w:numId w:val="0"/>
        </w:numPr>
        <w:ind w:left="187"/>
      </w:pPr>
    </w:p>
    <w:p w14:paraId="4095158F" w14:textId="77777777" w:rsidR="00110ECA" w:rsidRPr="005D2C70" w:rsidRDefault="00110ECA" w:rsidP="00110ECA">
      <w:pPr>
        <w:pStyle w:val="TWCBody"/>
        <w:rPr>
          <w:b/>
        </w:rPr>
      </w:pPr>
      <w:r w:rsidRPr="005D2C70">
        <w:rPr>
          <w:b/>
        </w:rPr>
        <w:t>Structure of a Cover Letter</w:t>
      </w:r>
    </w:p>
    <w:p w14:paraId="211FA01A" w14:textId="195D5095" w:rsidR="00AD7F3E" w:rsidRDefault="00110ECA" w:rsidP="005D2C70">
      <w:pPr>
        <w:pStyle w:val="TWCBullets"/>
      </w:pPr>
      <w:r>
        <w:t>Be concise: the cover letter should be no more than one page split into approximately 4 or 5 paragraphs.</w:t>
      </w:r>
    </w:p>
    <w:p w14:paraId="7B75990C" w14:textId="77777777" w:rsidR="00110ECA" w:rsidRDefault="00110ECA" w:rsidP="00110ECA">
      <w:pPr>
        <w:pStyle w:val="TWCBody"/>
      </w:pPr>
    </w:p>
    <w:p w14:paraId="397399D9" w14:textId="77777777" w:rsidR="005920DC" w:rsidRPr="005920DC" w:rsidRDefault="005920DC" w:rsidP="005920DC">
      <w:pPr>
        <w:pStyle w:val="TWCBody"/>
        <w:rPr>
          <w:b/>
        </w:rPr>
      </w:pPr>
      <w:r w:rsidRPr="005920DC">
        <w:rPr>
          <w:b/>
        </w:rPr>
        <w:t>General Format</w:t>
      </w:r>
    </w:p>
    <w:p w14:paraId="22E1E2BD" w14:textId="77777777" w:rsidR="005920DC" w:rsidRDefault="005920DC" w:rsidP="005920DC">
      <w:pPr>
        <w:pStyle w:val="TWCBody"/>
      </w:pPr>
      <w:r>
        <w:t>Hiring Official (Name of person in charge of the search process)</w:t>
      </w:r>
    </w:p>
    <w:p w14:paraId="4EC43C62" w14:textId="77777777" w:rsidR="005920DC" w:rsidRDefault="005920DC" w:rsidP="005920DC">
      <w:pPr>
        <w:pStyle w:val="TWCBody"/>
      </w:pPr>
      <w:r>
        <w:t>Company Title</w:t>
      </w:r>
    </w:p>
    <w:p w14:paraId="594D5FA1" w14:textId="77777777" w:rsidR="005920DC" w:rsidRDefault="005920DC" w:rsidP="005920DC">
      <w:pPr>
        <w:pStyle w:val="TWCBody"/>
      </w:pPr>
      <w:r>
        <w:t>1234 Company Rd.</w:t>
      </w:r>
    </w:p>
    <w:p w14:paraId="085A9023" w14:textId="77777777" w:rsidR="005920DC" w:rsidRDefault="005920DC" w:rsidP="005920DC">
      <w:pPr>
        <w:pStyle w:val="TWCBody"/>
      </w:pPr>
      <w:r>
        <w:t>City, State and zip code.</w:t>
      </w:r>
    </w:p>
    <w:p w14:paraId="6E6F8669" w14:textId="77777777" w:rsidR="005920DC" w:rsidRDefault="005920DC" w:rsidP="005920DC">
      <w:pPr>
        <w:pStyle w:val="TWCBody"/>
      </w:pPr>
    </w:p>
    <w:p w14:paraId="1751C700" w14:textId="374C0838" w:rsidR="006E0CBF" w:rsidRPr="00833B5D" w:rsidRDefault="005920DC" w:rsidP="005920DC">
      <w:pPr>
        <w:pStyle w:val="TWCBody"/>
        <w:rPr>
          <w:b/>
        </w:rPr>
      </w:pPr>
      <w:r w:rsidRPr="00833B5D">
        <w:rPr>
          <w:b/>
        </w:rPr>
        <w:t>Dear Hiring Official,</w:t>
      </w:r>
    </w:p>
    <w:p w14:paraId="29E9F123" w14:textId="5826D0A4" w:rsidR="005920DC" w:rsidRDefault="005920DC" w:rsidP="00833B5D">
      <w:pPr>
        <w:pStyle w:val="TWCBullets"/>
      </w:pPr>
      <w:r>
        <w:t>Title (Dr., Mr., Ms., Mrs., etc.) and name are important. Try to find who is in charge of the search. If you can’t you</w:t>
      </w:r>
      <w:r w:rsidR="00833B5D">
        <w:t xml:space="preserve"> </w:t>
      </w:r>
      <w:r>
        <w:t>may list Search Committee, Hiring Manager, Human Resources etc. in your salutation.</w:t>
      </w:r>
    </w:p>
    <w:p w14:paraId="0C8A2529" w14:textId="4DB6DF43" w:rsidR="005920DC" w:rsidRDefault="005920DC" w:rsidP="00833B5D">
      <w:pPr>
        <w:pStyle w:val="TWCBullets"/>
      </w:pPr>
      <w:r>
        <w:t>Avoid using salutations like To Whom It May Concern – demonstrate you did your research and avoid sounding</w:t>
      </w:r>
      <w:r w:rsidR="00833B5D">
        <w:t xml:space="preserve"> </w:t>
      </w:r>
      <w:r>
        <w:t>impersonal.</w:t>
      </w:r>
    </w:p>
    <w:p w14:paraId="7B9FDDA9" w14:textId="77777777" w:rsidR="00833B5D" w:rsidRDefault="00833B5D" w:rsidP="00833B5D">
      <w:pPr>
        <w:pStyle w:val="TWCBullets"/>
        <w:numPr>
          <w:ilvl w:val="0"/>
          <w:numId w:val="0"/>
        </w:numPr>
        <w:ind w:left="374" w:hanging="187"/>
      </w:pPr>
    </w:p>
    <w:p w14:paraId="2B026E64" w14:textId="7AE40F2D" w:rsidR="006E0CBF" w:rsidRPr="00833B5D" w:rsidRDefault="005920DC" w:rsidP="005920DC">
      <w:pPr>
        <w:pStyle w:val="TWCBody"/>
        <w:rPr>
          <w:b/>
        </w:rPr>
      </w:pPr>
      <w:r w:rsidRPr="00833B5D">
        <w:rPr>
          <w:b/>
        </w:rPr>
        <w:t>Introduction (1 paragraph): Include who you are and briefly why you are interested in the position.</w:t>
      </w:r>
    </w:p>
    <w:p w14:paraId="033B24EE" w14:textId="0CF4C2B0" w:rsidR="005920DC" w:rsidRDefault="005920DC" w:rsidP="00072071">
      <w:pPr>
        <w:pStyle w:val="TWCBullets"/>
      </w:pPr>
      <w:r>
        <w:t>I am a skilled experiential education professional who is seeking to utilize my e</w:t>
      </w:r>
      <w:r w:rsidR="00072071">
        <w:t xml:space="preserve">nergy, enthusiasm and expertise </w:t>
      </w:r>
      <w:r>
        <w:t>to develop outstanding civic engagement opportunities in the DC area. Thank you so much for taking the time</w:t>
      </w:r>
      <w:r w:rsidR="00072071">
        <w:t xml:space="preserve"> </w:t>
      </w:r>
      <w:r>
        <w:t>and energy to review my materials for consideration of the program coordinator position.</w:t>
      </w:r>
    </w:p>
    <w:p w14:paraId="3CF9C59E" w14:textId="77777777" w:rsidR="00072071" w:rsidRDefault="00072071" w:rsidP="005920DC">
      <w:pPr>
        <w:pStyle w:val="TWCBody"/>
      </w:pPr>
    </w:p>
    <w:p w14:paraId="6C0766FD" w14:textId="1A273274" w:rsidR="00072071" w:rsidRPr="00072071" w:rsidRDefault="005920DC" w:rsidP="005920DC">
      <w:pPr>
        <w:pStyle w:val="TWCBody"/>
        <w:rPr>
          <w:b/>
        </w:rPr>
      </w:pPr>
      <w:r w:rsidRPr="00072071">
        <w:rPr>
          <w:b/>
        </w:rPr>
        <w:t>Body (2-3 paragraphs): Focus on a specific aspect (Skills, Qualification, Responsi</w:t>
      </w:r>
      <w:r w:rsidR="00072071" w:rsidRPr="00072071">
        <w:rPr>
          <w:b/>
        </w:rPr>
        <w:t xml:space="preserve">bility) of the position you are </w:t>
      </w:r>
      <w:r w:rsidRPr="00072071">
        <w:rPr>
          <w:b/>
        </w:rPr>
        <w:t>applying for, and describe how your experience applies to those responsibilities. This is your opportunity to build a</w:t>
      </w:r>
      <w:r w:rsidR="00072071" w:rsidRPr="00072071">
        <w:rPr>
          <w:b/>
        </w:rPr>
        <w:t xml:space="preserve"> </w:t>
      </w:r>
      <w:r w:rsidRPr="00072071">
        <w:rPr>
          <w:b/>
        </w:rPr>
        <w:t>connection with the reader through the use of your experience.</w:t>
      </w:r>
    </w:p>
    <w:p w14:paraId="53618721" w14:textId="0454C56E" w:rsidR="005920DC" w:rsidRDefault="005920DC" w:rsidP="00072071">
      <w:pPr>
        <w:pStyle w:val="TWCBullets"/>
      </w:pPr>
      <w:r>
        <w:t>My previous positions have demanded both patience and flexibility in eff</w:t>
      </w:r>
      <w:r w:rsidR="00072071">
        <w:t xml:space="preserve">ectively solving the variety of </w:t>
      </w:r>
      <w:r>
        <w:t>challenges</w:t>
      </w:r>
      <w:r w:rsidR="00072071">
        <w:t xml:space="preserve"> </w:t>
      </w:r>
      <w:r>
        <w:t>faced in the field of student affairs. The opportunity to work with AmeriCorps NCCC and VISTA provided me with</w:t>
      </w:r>
      <w:r w:rsidR="00072071">
        <w:t xml:space="preserve"> </w:t>
      </w:r>
      <w:r>
        <w:t>great insight in how to create, develop and coordinate service opportunities for a wide range of students.</w:t>
      </w:r>
    </w:p>
    <w:p w14:paraId="6CC73E6A" w14:textId="77777777" w:rsidR="006E0CBF" w:rsidRDefault="006E0CBF" w:rsidP="006E0CBF">
      <w:pPr>
        <w:pStyle w:val="TWCBullets"/>
        <w:numPr>
          <w:ilvl w:val="0"/>
          <w:numId w:val="0"/>
        </w:numPr>
        <w:ind w:left="374" w:hanging="187"/>
      </w:pPr>
    </w:p>
    <w:p w14:paraId="4957E55C" w14:textId="32B26424" w:rsidR="00263F15" w:rsidRPr="00263F15" w:rsidRDefault="005920DC" w:rsidP="00263F15">
      <w:pPr>
        <w:pStyle w:val="TWCBody"/>
        <w:rPr>
          <w:b/>
        </w:rPr>
      </w:pPr>
      <w:r w:rsidRPr="00263F15">
        <w:rPr>
          <w:b/>
        </w:rPr>
        <w:lastRenderedPageBreak/>
        <w:t>Closing (1 Paragraph): Be sure to thank them for their time and end on a strong note.</w:t>
      </w:r>
      <w:bookmarkStart w:id="0" w:name="_GoBack"/>
      <w:bookmarkEnd w:id="0"/>
    </w:p>
    <w:p w14:paraId="697D5173" w14:textId="52F2D811" w:rsidR="00110ECA" w:rsidRDefault="005920DC" w:rsidP="00263F15">
      <w:pPr>
        <w:pStyle w:val="TWCBullets"/>
      </w:pPr>
      <w:r>
        <w:t>Based on my experience passion for crafting intentional learning experiences that cultivate civic identity in</w:t>
      </w:r>
      <w:r w:rsidR="00263F15">
        <w:t xml:space="preserve"> </w:t>
      </w:r>
      <w:r>
        <w:t xml:space="preserve">college and university students, I know I would make a strong fit for this role. I </w:t>
      </w:r>
      <w:r w:rsidR="00263F15">
        <w:t xml:space="preserve">look forward to discussing this </w:t>
      </w:r>
      <w:r>
        <w:t>position, learning more about The Washington Center’s organizational needs, and how I can apply my skills to</w:t>
      </w:r>
      <w:r w:rsidR="00263F15">
        <w:t xml:space="preserve"> </w:t>
      </w:r>
      <w:r>
        <w:t>this role. Please feel free to contact me directly at 000-000-0000 should you have any questions.</w:t>
      </w:r>
    </w:p>
    <w:p w14:paraId="43C47BB7" w14:textId="2BE9331B" w:rsidR="007139BC" w:rsidRDefault="007139BC" w:rsidP="005258A7">
      <w:pPr>
        <w:spacing w:after="0" w:line="240" w:lineRule="auto"/>
        <w:rPr>
          <w:sz w:val="22"/>
        </w:rPr>
      </w:pPr>
    </w:p>
    <w:sectPr w:rsidR="007139BC" w:rsidSect="00F606B3">
      <w:headerReference w:type="first" r:id="rId11"/>
      <w:footerReference w:type="first" r:id="rId12"/>
      <w:type w:val="continuous"/>
      <w:pgSz w:w="12240" w:h="15840"/>
      <w:pgMar w:top="1977" w:right="1080" w:bottom="1170" w:left="1584" w:header="79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5FE32" w14:textId="77777777" w:rsidR="006E0CBF" w:rsidRDefault="006E0CBF">
      <w:pPr>
        <w:spacing w:after="0" w:line="240" w:lineRule="auto"/>
      </w:pPr>
      <w:r>
        <w:separator/>
      </w:r>
    </w:p>
  </w:endnote>
  <w:endnote w:type="continuationSeparator" w:id="0">
    <w:p w14:paraId="49A1C16A" w14:textId="77777777" w:rsidR="006E0CBF" w:rsidRDefault="006E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-Bold">
    <w:altName w:val="Calibri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DDFFA" w14:textId="30979D00" w:rsidR="006E0CBF" w:rsidRPr="009C0AEC" w:rsidRDefault="006E0CBF" w:rsidP="00C649EC">
    <w:pPr>
      <w:pStyle w:val="Footer"/>
      <w:tabs>
        <w:tab w:val="left" w:pos="3293"/>
      </w:tabs>
      <w:spacing w:before="240"/>
      <w:ind w:right="360"/>
      <w:jc w:val="both"/>
      <w:rPr>
        <w:rFonts w:ascii="Arial" w:hAnsi="Arial" w:cs="Arial"/>
        <w:color w:val="7F7F7F" w:themeColor="text1" w:themeTint="80"/>
        <w:sz w:val="14"/>
        <w:szCs w:val="14"/>
      </w:rPr>
    </w:pPr>
    <w:r w:rsidRPr="009C0AEC">
      <w:rPr>
        <w:rStyle w:val="PageNumber"/>
        <w:rFonts w:ascii="Arial" w:hAnsi="Arial" w:cs="Arial"/>
        <w:color w:val="BA0D20"/>
        <w:sz w:val="14"/>
        <w:szCs w:val="14"/>
      </w:rPr>
      <w:fldChar w:fldCharType="begin"/>
    </w:r>
    <w:r w:rsidRPr="009C0AEC">
      <w:rPr>
        <w:rStyle w:val="PageNumber"/>
        <w:rFonts w:ascii="Arial" w:hAnsi="Arial" w:cs="Arial"/>
        <w:color w:val="BA0D20"/>
        <w:sz w:val="14"/>
        <w:szCs w:val="14"/>
      </w:rPr>
      <w:instrText xml:space="preserve"> PAGE </w:instrText>
    </w:r>
    <w:r w:rsidRPr="009C0AEC">
      <w:rPr>
        <w:rStyle w:val="PageNumber"/>
        <w:rFonts w:ascii="Arial" w:hAnsi="Arial" w:cs="Arial"/>
        <w:color w:val="BA0D20"/>
        <w:sz w:val="14"/>
        <w:szCs w:val="14"/>
      </w:rPr>
      <w:fldChar w:fldCharType="separate"/>
    </w:r>
    <w:r w:rsidR="00BC27D0">
      <w:rPr>
        <w:rStyle w:val="PageNumber"/>
        <w:rFonts w:ascii="Arial" w:hAnsi="Arial" w:cs="Arial"/>
        <w:noProof/>
        <w:color w:val="BA0D20"/>
        <w:sz w:val="14"/>
        <w:szCs w:val="14"/>
      </w:rPr>
      <w:t>2</w:t>
    </w:r>
    <w:r w:rsidRPr="009C0AEC">
      <w:rPr>
        <w:rStyle w:val="PageNumber"/>
        <w:rFonts w:ascii="Arial" w:hAnsi="Arial" w:cs="Arial"/>
        <w:color w:val="BA0D20"/>
        <w:sz w:val="14"/>
        <w:szCs w:val="14"/>
      </w:rPr>
      <w:fldChar w:fldCharType="end"/>
    </w:r>
    <w:r w:rsidRPr="009C0AEC">
      <w:rPr>
        <w:rStyle w:val="PageNumber"/>
        <w:rFonts w:ascii="Arial" w:hAnsi="Arial" w:cs="Arial"/>
        <w:color w:val="7F7F7F" w:themeColor="text1" w:themeTint="80"/>
        <w:sz w:val="14"/>
        <w:szCs w:val="14"/>
      </w:rPr>
      <w:t xml:space="preserve">   </w:t>
    </w:r>
    <w:r w:rsidRPr="009C0AEC">
      <w:rPr>
        <w:rFonts w:ascii="Arial" w:hAnsi="Arial" w:cs="Arial"/>
        <w:color w:val="7F7F7F" w:themeColor="text1" w:themeTint="80"/>
        <w:sz w:val="14"/>
        <w:szCs w:val="14"/>
      </w:rPr>
      <w:t xml:space="preserve">The Washington Center • </w:t>
    </w:r>
    <w:r>
      <w:rPr>
        <w:rFonts w:ascii="Arial" w:hAnsi="Arial" w:cs="Arial"/>
        <w:color w:val="7F7F7F" w:themeColor="text1" w:themeTint="80"/>
        <w:sz w:val="14"/>
        <w:szCs w:val="14"/>
      </w:rPr>
      <w:t>Cover Letter Tutorial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E5954" w14:textId="77777777" w:rsidR="006E0CBF" w:rsidRPr="00743596" w:rsidRDefault="006E0CBF" w:rsidP="00854A2E">
    <w:pPr>
      <w:pStyle w:val="Footer"/>
      <w:tabs>
        <w:tab w:val="left" w:pos="3293"/>
      </w:tabs>
      <w:spacing w:before="240"/>
      <w:ind w:right="360"/>
      <w:jc w:val="both"/>
      <w:rPr>
        <w:color w:val="7F7F7F" w:themeColor="text1" w:themeTint="80"/>
        <w:sz w:val="15"/>
      </w:rPr>
    </w:pPr>
    <w:r w:rsidRPr="00743596">
      <w:rPr>
        <w:rStyle w:val="PageNumber"/>
        <w:color w:val="BA0D20"/>
        <w:sz w:val="15"/>
      </w:rPr>
      <w:fldChar w:fldCharType="begin"/>
    </w:r>
    <w:r w:rsidRPr="00743596">
      <w:rPr>
        <w:rStyle w:val="PageNumber"/>
        <w:color w:val="BA0D20"/>
        <w:sz w:val="15"/>
      </w:rPr>
      <w:instrText xml:space="preserve"> PAGE </w:instrText>
    </w:r>
    <w:r w:rsidRPr="00743596">
      <w:rPr>
        <w:rStyle w:val="PageNumber"/>
        <w:color w:val="BA0D20"/>
        <w:sz w:val="15"/>
      </w:rPr>
      <w:fldChar w:fldCharType="separate"/>
    </w:r>
    <w:r w:rsidR="00BC27D0">
      <w:rPr>
        <w:rStyle w:val="PageNumber"/>
        <w:noProof/>
        <w:color w:val="BA0D20"/>
        <w:sz w:val="15"/>
      </w:rPr>
      <w:t>1</w:t>
    </w:r>
    <w:r w:rsidRPr="00743596">
      <w:rPr>
        <w:rStyle w:val="PageNumber"/>
        <w:color w:val="BA0D20"/>
        <w:sz w:val="15"/>
      </w:rPr>
      <w:fldChar w:fldCharType="end"/>
    </w:r>
    <w:r w:rsidRPr="00743596">
      <w:rPr>
        <w:rStyle w:val="PageNumber"/>
        <w:color w:val="7F7F7F" w:themeColor="text1" w:themeTint="80"/>
        <w:sz w:val="15"/>
      </w:rPr>
      <w:t xml:space="preserve">   </w:t>
    </w:r>
    <w:r w:rsidRPr="009C0AEC">
      <w:rPr>
        <w:rFonts w:ascii="Arial" w:hAnsi="Arial" w:cs="Arial"/>
        <w:color w:val="7F7F7F" w:themeColor="text1" w:themeTint="80"/>
        <w:sz w:val="14"/>
        <w:szCs w:val="14"/>
      </w:rPr>
      <w:t>The Washington Center for Internships and Academic Seminars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6289A" w14:textId="77777777" w:rsidR="006E0CBF" w:rsidRPr="00743596" w:rsidRDefault="006E0CBF" w:rsidP="00854A2E">
    <w:pPr>
      <w:tabs>
        <w:tab w:val="left" w:pos="3293"/>
      </w:tabs>
      <w:spacing w:before="240"/>
      <w:ind w:right="360"/>
      <w:jc w:val="both"/>
      <w:rPr>
        <w:color w:val="7F7F7F" w:themeColor="text1" w:themeTint="80"/>
        <w:sz w:val="15"/>
      </w:rPr>
    </w:pPr>
    <w:r w:rsidRPr="00743596">
      <w:rPr>
        <w:rStyle w:val="PageNumber"/>
        <w:color w:val="BA0D20"/>
        <w:sz w:val="15"/>
      </w:rPr>
      <w:fldChar w:fldCharType="begin"/>
    </w:r>
    <w:r w:rsidRPr="00743596">
      <w:rPr>
        <w:rStyle w:val="PageNumber"/>
        <w:color w:val="BA0D20"/>
        <w:sz w:val="15"/>
      </w:rPr>
      <w:instrText xml:space="preserve"> PAGE </w:instrText>
    </w:r>
    <w:r w:rsidRPr="00743596">
      <w:rPr>
        <w:rStyle w:val="PageNumber"/>
        <w:color w:val="BA0D20"/>
        <w:sz w:val="15"/>
      </w:rPr>
      <w:fldChar w:fldCharType="separate"/>
    </w:r>
    <w:r>
      <w:rPr>
        <w:rStyle w:val="PageNumber"/>
        <w:noProof/>
        <w:color w:val="BA0D20"/>
        <w:sz w:val="15"/>
      </w:rPr>
      <w:t>1</w:t>
    </w:r>
    <w:r w:rsidRPr="00743596">
      <w:rPr>
        <w:rStyle w:val="PageNumber"/>
        <w:color w:val="BA0D20"/>
        <w:sz w:val="15"/>
      </w:rPr>
      <w:fldChar w:fldCharType="end"/>
    </w:r>
    <w:r w:rsidRPr="00743596">
      <w:rPr>
        <w:rStyle w:val="PageNumber"/>
        <w:color w:val="7F7F7F" w:themeColor="text1" w:themeTint="80"/>
        <w:sz w:val="15"/>
      </w:rPr>
      <w:t xml:space="preserve">   </w:t>
    </w:r>
    <w:r w:rsidRPr="00743596">
      <w:rPr>
        <w:color w:val="7F7F7F" w:themeColor="text1" w:themeTint="80"/>
        <w:sz w:val="15"/>
      </w:rPr>
      <w:t xml:space="preserve">The Washington Center </w:t>
    </w:r>
    <w:r>
      <w:rPr>
        <w:color w:val="7F7F7F" w:themeColor="text1" w:themeTint="80"/>
        <w:sz w:val="15"/>
      </w:rPr>
      <w:t>for Internships and Academic Seminars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AEAAE" w14:textId="77777777" w:rsidR="006E0CBF" w:rsidRDefault="006E0CBF">
      <w:pPr>
        <w:spacing w:after="0" w:line="240" w:lineRule="auto"/>
      </w:pPr>
      <w:r>
        <w:separator/>
      </w:r>
    </w:p>
  </w:footnote>
  <w:footnote w:type="continuationSeparator" w:id="0">
    <w:p w14:paraId="7E6BF7C7" w14:textId="77777777" w:rsidR="006E0CBF" w:rsidRDefault="006E0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7CDD3" w14:textId="77777777" w:rsidR="006E0CBF" w:rsidRDefault="006E0CBF">
    <w:pPr>
      <w:pStyle w:val="Header"/>
    </w:pPr>
    <w:r w:rsidRPr="00C649EC">
      <w:rPr>
        <w:noProof/>
      </w:rPr>
      <w:drawing>
        <wp:anchor distT="0" distB="0" distL="114300" distR="114300" simplePos="0" relativeHeight="251659264" behindDoc="1" locked="0" layoutInCell="1" allowOverlap="1" wp14:anchorId="2C42569C" wp14:editId="7A9A6C1F">
          <wp:simplePos x="0" y="0"/>
          <wp:positionH relativeFrom="column">
            <wp:posOffset>4572000</wp:posOffset>
          </wp:positionH>
          <wp:positionV relativeFrom="paragraph">
            <wp:posOffset>45720</wp:posOffset>
          </wp:positionV>
          <wp:extent cx="1724944" cy="308703"/>
          <wp:effectExtent l="0" t="0" r="2540" b="0"/>
          <wp:wrapNone/>
          <wp:docPr id="3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WC_Masthead_m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4944" cy="3087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97E29" w14:textId="77777777" w:rsidR="006E0CBF" w:rsidRDefault="006E0C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390C9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84440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702C0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A0013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6A04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57A54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570DA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6EEDA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A12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178D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4E6D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C20224"/>
    <w:multiLevelType w:val="multilevel"/>
    <w:tmpl w:val="66D68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9E2C92"/>
    <w:multiLevelType w:val="multilevel"/>
    <w:tmpl w:val="C47C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D1C26A7"/>
    <w:multiLevelType w:val="hybridMultilevel"/>
    <w:tmpl w:val="36C6A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14B1013"/>
    <w:multiLevelType w:val="multilevel"/>
    <w:tmpl w:val="C4B8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D877D9"/>
    <w:multiLevelType w:val="multilevel"/>
    <w:tmpl w:val="4BEE4AF0"/>
    <w:lvl w:ilvl="0">
      <w:start w:val="1"/>
      <w:numFmt w:val="bullet"/>
      <w:lvlText w:val="•"/>
      <w:lvlJc w:val="left"/>
      <w:pPr>
        <w:ind w:left="9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F1FAE"/>
    <w:multiLevelType w:val="hybridMultilevel"/>
    <w:tmpl w:val="10DC43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D560E8"/>
    <w:multiLevelType w:val="hybridMultilevel"/>
    <w:tmpl w:val="0F86D6D0"/>
    <w:lvl w:ilvl="0" w:tplc="7BF011D8">
      <w:start w:val="1"/>
      <w:numFmt w:val="lowerLetter"/>
      <w:pStyle w:val="TWCAlpha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803A3"/>
    <w:multiLevelType w:val="hybridMultilevel"/>
    <w:tmpl w:val="584C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84138"/>
    <w:multiLevelType w:val="hybridMultilevel"/>
    <w:tmpl w:val="6BC4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A3420"/>
    <w:multiLevelType w:val="multilevel"/>
    <w:tmpl w:val="C47C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B269A7"/>
    <w:multiLevelType w:val="hybridMultilevel"/>
    <w:tmpl w:val="66D681C4"/>
    <w:lvl w:ilvl="0" w:tplc="C7B6458E">
      <w:start w:val="1"/>
      <w:numFmt w:val="decimal"/>
      <w:pStyle w:val="TWCNumerical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C43EA"/>
    <w:multiLevelType w:val="multilevel"/>
    <w:tmpl w:val="55FAB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0B4C4A"/>
    <w:multiLevelType w:val="hybridMultilevel"/>
    <w:tmpl w:val="0EA8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469A0"/>
    <w:multiLevelType w:val="hybridMultilevel"/>
    <w:tmpl w:val="C4D6CFCA"/>
    <w:lvl w:ilvl="0" w:tplc="035E80AE">
      <w:start w:val="1"/>
      <w:numFmt w:val="bullet"/>
      <w:pStyle w:val="TWCBullets"/>
      <w:lvlText w:val="•"/>
      <w:lvlJc w:val="left"/>
      <w:pPr>
        <w:ind w:left="54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BA0D2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C5BD7"/>
    <w:multiLevelType w:val="multilevel"/>
    <w:tmpl w:val="C47C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996493"/>
    <w:multiLevelType w:val="hybridMultilevel"/>
    <w:tmpl w:val="66A8B43E"/>
    <w:lvl w:ilvl="0" w:tplc="E69235C2">
      <w:start w:val="1"/>
      <w:numFmt w:val="bullet"/>
      <w:pStyle w:val="TWCBullets2"/>
      <w:lvlText w:val=""/>
      <w:lvlJc w:val="left"/>
      <w:pPr>
        <w:ind w:left="1260" w:hanging="360"/>
      </w:pPr>
      <w:rPr>
        <w:rFonts w:ascii="Symbol" w:hAnsi="Symbol" w:hint="default"/>
        <w:color w:val="BA0D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91B15"/>
    <w:multiLevelType w:val="hybridMultilevel"/>
    <w:tmpl w:val="523C2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6"/>
  </w:num>
  <w:num w:numId="4">
    <w:abstractNumId w:val="0"/>
  </w:num>
  <w:num w:numId="5">
    <w:abstractNumId w:val="21"/>
  </w:num>
  <w:num w:numId="6">
    <w:abstractNumId w:val="17"/>
  </w:num>
  <w:num w:numId="7">
    <w:abstractNumId w:val="16"/>
  </w:num>
  <w:num w:numId="8">
    <w:abstractNumId w:val="13"/>
  </w:num>
  <w:num w:numId="9">
    <w:abstractNumId w:val="27"/>
  </w:num>
  <w:num w:numId="10">
    <w:abstractNumId w:val="14"/>
  </w:num>
  <w:num w:numId="11">
    <w:abstractNumId w:val="22"/>
  </w:num>
  <w:num w:numId="12">
    <w:abstractNumId w:val="11"/>
  </w:num>
  <w:num w:numId="13">
    <w:abstractNumId w:val="20"/>
  </w:num>
  <w:num w:numId="14">
    <w:abstractNumId w:val="12"/>
  </w:num>
  <w:num w:numId="15">
    <w:abstractNumId w:val="25"/>
  </w:num>
  <w:num w:numId="16">
    <w:abstractNumId w:val="17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0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9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19"/>
  </w:num>
  <w:num w:numId="30">
    <w:abstractNumId w:val="1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activeWritingStyle w:appName="MSWord" w:lang="en-US" w:vendorID="64" w:dllVersion="131078" w:nlCheck="1" w:checkStyle="1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10"/>
    <w:rsid w:val="00004C68"/>
    <w:rsid w:val="00015369"/>
    <w:rsid w:val="00067448"/>
    <w:rsid w:val="00072071"/>
    <w:rsid w:val="000822DE"/>
    <w:rsid w:val="0008743A"/>
    <w:rsid w:val="000900E8"/>
    <w:rsid w:val="000B6281"/>
    <w:rsid w:val="000C2544"/>
    <w:rsid w:val="00104B52"/>
    <w:rsid w:val="00110ECA"/>
    <w:rsid w:val="001213CE"/>
    <w:rsid w:val="00130A03"/>
    <w:rsid w:val="00142BDB"/>
    <w:rsid w:val="00180020"/>
    <w:rsid w:val="00182B0F"/>
    <w:rsid w:val="00185F10"/>
    <w:rsid w:val="00190AA3"/>
    <w:rsid w:val="001C0AD6"/>
    <w:rsid w:val="001C2604"/>
    <w:rsid w:val="001D5AA4"/>
    <w:rsid w:val="002034E9"/>
    <w:rsid w:val="00231AAF"/>
    <w:rsid w:val="00244BA4"/>
    <w:rsid w:val="00245546"/>
    <w:rsid w:val="00263F15"/>
    <w:rsid w:val="002842B3"/>
    <w:rsid w:val="002D4ECB"/>
    <w:rsid w:val="00305003"/>
    <w:rsid w:val="00326592"/>
    <w:rsid w:val="00363D6A"/>
    <w:rsid w:val="003934AF"/>
    <w:rsid w:val="00394420"/>
    <w:rsid w:val="00405877"/>
    <w:rsid w:val="00451A0F"/>
    <w:rsid w:val="00495C7F"/>
    <w:rsid w:val="004C26C8"/>
    <w:rsid w:val="00517D55"/>
    <w:rsid w:val="005256E9"/>
    <w:rsid w:val="005258A7"/>
    <w:rsid w:val="00526F58"/>
    <w:rsid w:val="005920DC"/>
    <w:rsid w:val="005B5342"/>
    <w:rsid w:val="005D2C70"/>
    <w:rsid w:val="005E0D46"/>
    <w:rsid w:val="005E1E7B"/>
    <w:rsid w:val="005E60F3"/>
    <w:rsid w:val="006447BA"/>
    <w:rsid w:val="00647914"/>
    <w:rsid w:val="0065487C"/>
    <w:rsid w:val="00655456"/>
    <w:rsid w:val="006A18FB"/>
    <w:rsid w:val="006E0CBF"/>
    <w:rsid w:val="00701ADC"/>
    <w:rsid w:val="007139BC"/>
    <w:rsid w:val="00726FBD"/>
    <w:rsid w:val="00743596"/>
    <w:rsid w:val="00771FE0"/>
    <w:rsid w:val="007740B1"/>
    <w:rsid w:val="007C0BDE"/>
    <w:rsid w:val="007D43A4"/>
    <w:rsid w:val="007E1490"/>
    <w:rsid w:val="007E7A40"/>
    <w:rsid w:val="00814964"/>
    <w:rsid w:val="00833B5D"/>
    <w:rsid w:val="00854A2E"/>
    <w:rsid w:val="00912BDD"/>
    <w:rsid w:val="009151A7"/>
    <w:rsid w:val="00926652"/>
    <w:rsid w:val="00943825"/>
    <w:rsid w:val="00974154"/>
    <w:rsid w:val="00992188"/>
    <w:rsid w:val="009A67D0"/>
    <w:rsid w:val="009C0AEC"/>
    <w:rsid w:val="00A67B15"/>
    <w:rsid w:val="00A85DBA"/>
    <w:rsid w:val="00AD7F3E"/>
    <w:rsid w:val="00AE7E07"/>
    <w:rsid w:val="00B26164"/>
    <w:rsid w:val="00B2758F"/>
    <w:rsid w:val="00B8423F"/>
    <w:rsid w:val="00BC27D0"/>
    <w:rsid w:val="00BD7D17"/>
    <w:rsid w:val="00BE0099"/>
    <w:rsid w:val="00C00026"/>
    <w:rsid w:val="00C06065"/>
    <w:rsid w:val="00C343D6"/>
    <w:rsid w:val="00C52157"/>
    <w:rsid w:val="00C649EC"/>
    <w:rsid w:val="00C7469F"/>
    <w:rsid w:val="00CD351A"/>
    <w:rsid w:val="00D131B2"/>
    <w:rsid w:val="00D13A7D"/>
    <w:rsid w:val="00D7189B"/>
    <w:rsid w:val="00DB62FD"/>
    <w:rsid w:val="00DC3F0C"/>
    <w:rsid w:val="00DC7EE0"/>
    <w:rsid w:val="00DF3903"/>
    <w:rsid w:val="00E27A89"/>
    <w:rsid w:val="00E434B0"/>
    <w:rsid w:val="00E87501"/>
    <w:rsid w:val="00EB5104"/>
    <w:rsid w:val="00ED5250"/>
    <w:rsid w:val="00F606B3"/>
    <w:rsid w:val="00F73C92"/>
    <w:rsid w:val="00FB4C03"/>
    <w:rsid w:val="00FE71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FC1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er" w:uiPriority="99"/>
  </w:latentStyles>
  <w:style w:type="paragraph" w:default="1" w:styleId="Normal">
    <w:name w:val="Normal"/>
    <w:aliases w:val="Letter | Body Text"/>
    <w:qFormat/>
    <w:rsid w:val="00C649EC"/>
    <w:pPr>
      <w:spacing w:after="120" w:line="240" w:lineRule="exact"/>
    </w:pPr>
    <w:rPr>
      <w:rFonts w:ascii="Garamond" w:eastAsia="Times New Roman" w:hAnsi="Garamond" w:cs="Times New Roman"/>
      <w:sz w:val="18"/>
    </w:rPr>
  </w:style>
  <w:style w:type="paragraph" w:styleId="Heading1">
    <w:name w:val="heading 1"/>
    <w:basedOn w:val="Normal"/>
    <w:link w:val="Heading1Char"/>
    <w:uiPriority w:val="9"/>
    <w:qFormat/>
    <w:rsid w:val="00C0606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130A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WCHead1">
    <w:name w:val="TWC | Head 1"/>
    <w:basedOn w:val="Normal"/>
    <w:qFormat/>
    <w:rsid w:val="002842B3"/>
    <w:pPr>
      <w:widowControl w:val="0"/>
      <w:autoSpaceDE w:val="0"/>
      <w:autoSpaceDN w:val="0"/>
      <w:adjustRightInd w:val="0"/>
      <w:spacing w:before="280" w:line="240" w:lineRule="auto"/>
    </w:pPr>
    <w:rPr>
      <w:rFonts w:eastAsia="Cambria" w:cs="Calibri-Bold"/>
      <w:bCs/>
      <w:color w:val="005D7E"/>
      <w:sz w:val="32"/>
      <w:szCs w:val="22"/>
    </w:rPr>
  </w:style>
  <w:style w:type="paragraph" w:customStyle="1" w:styleId="TWCHead2">
    <w:name w:val="TWC | Head 2"/>
    <w:basedOn w:val="BodyText"/>
    <w:qFormat/>
    <w:rsid w:val="002842B3"/>
    <w:pPr>
      <w:spacing w:before="120" w:line="280" w:lineRule="exact"/>
    </w:pPr>
    <w:rPr>
      <w:rFonts w:eastAsia="Cambria"/>
      <w:color w:val="000000" w:themeColor="text1"/>
      <w:sz w:val="28"/>
    </w:rPr>
  </w:style>
  <w:style w:type="paragraph" w:customStyle="1" w:styleId="TWCMainHead">
    <w:name w:val="TWC | Main Head"/>
    <w:qFormat/>
    <w:rsid w:val="009C0AEC"/>
    <w:rPr>
      <w:rFonts w:ascii="Garamond" w:eastAsia="Cambria" w:hAnsi="Garamond" w:cs="Times New Roman"/>
      <w:color w:val="005D7E"/>
      <w:sz w:val="48"/>
      <w:szCs w:val="28"/>
    </w:rPr>
  </w:style>
  <w:style w:type="paragraph" w:customStyle="1" w:styleId="TWCSubtitle">
    <w:name w:val="TWC | Subtitle"/>
    <w:qFormat/>
    <w:rsid w:val="00405877"/>
    <w:rPr>
      <w:rFonts w:ascii="Arial" w:eastAsia="Cambria" w:hAnsi="Arial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C649EC"/>
  </w:style>
  <w:style w:type="character" w:customStyle="1" w:styleId="BodyTextChar">
    <w:name w:val="Body Text Char"/>
    <w:basedOn w:val="DefaultParagraphFont"/>
    <w:link w:val="BodyText"/>
    <w:uiPriority w:val="99"/>
    <w:semiHidden/>
    <w:rsid w:val="00C649EC"/>
    <w:rPr>
      <w:rFonts w:ascii="Garamond" w:eastAsia="Times New Roman" w:hAnsi="Garamond" w:cs="Times New Roman"/>
      <w:sz w:val="18"/>
    </w:rPr>
  </w:style>
  <w:style w:type="paragraph" w:styleId="Header">
    <w:name w:val="header"/>
    <w:basedOn w:val="Normal"/>
    <w:link w:val="HeaderChar"/>
    <w:uiPriority w:val="99"/>
    <w:unhideWhenUsed/>
    <w:rsid w:val="00C649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9EC"/>
    <w:rPr>
      <w:rFonts w:ascii="Garamond" w:eastAsia="Times New Roman" w:hAnsi="Garamond" w:cs="Times New Roman"/>
      <w:sz w:val="18"/>
    </w:rPr>
  </w:style>
  <w:style w:type="paragraph" w:styleId="Footer">
    <w:name w:val="footer"/>
    <w:basedOn w:val="Normal"/>
    <w:link w:val="FooterChar"/>
    <w:rsid w:val="00104B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B52"/>
    <w:rPr>
      <w:rFonts w:ascii="Garamond" w:eastAsia="Times New Roman" w:hAnsi="Garamond" w:cs="Times New Roman"/>
      <w:sz w:val="18"/>
    </w:rPr>
  </w:style>
  <w:style w:type="paragraph" w:customStyle="1" w:styleId="TWCBody">
    <w:name w:val="TWC | Body"/>
    <w:qFormat/>
    <w:rsid w:val="00405877"/>
    <w:pPr>
      <w:spacing w:line="280" w:lineRule="exact"/>
    </w:pPr>
    <w:rPr>
      <w:rFonts w:ascii="Arial" w:eastAsia="Cambria" w:hAnsi="Arial" w:cs="Times New Roman"/>
      <w:sz w:val="20"/>
    </w:rPr>
  </w:style>
  <w:style w:type="paragraph" w:customStyle="1" w:styleId="TWCBullets">
    <w:name w:val="TWC | Bullets"/>
    <w:rsid w:val="00405877"/>
    <w:pPr>
      <w:numPr>
        <w:numId w:val="1"/>
      </w:numPr>
      <w:spacing w:line="280" w:lineRule="exact"/>
      <w:ind w:left="374" w:hanging="187"/>
    </w:pPr>
    <w:rPr>
      <w:rFonts w:ascii="Arial" w:eastAsia="Times New Roman" w:hAnsi="Arial" w:cs="Times New Roman"/>
      <w:sz w:val="20"/>
    </w:rPr>
  </w:style>
  <w:style w:type="paragraph" w:customStyle="1" w:styleId="BasicParagraph">
    <w:name w:val="[Basic Paragraph]"/>
    <w:basedOn w:val="Normal"/>
    <w:uiPriority w:val="99"/>
    <w:rsid w:val="00C649E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sz w:val="24"/>
    </w:rPr>
  </w:style>
  <w:style w:type="character" w:styleId="PageNumber">
    <w:name w:val="page number"/>
    <w:basedOn w:val="DefaultParagraphFont"/>
    <w:rsid w:val="00C649EC"/>
  </w:style>
  <w:style w:type="paragraph" w:customStyle="1" w:styleId="TWCBullets2">
    <w:name w:val="TWC | Bullets 2"/>
    <w:qFormat/>
    <w:rsid w:val="00405877"/>
    <w:pPr>
      <w:numPr>
        <w:numId w:val="3"/>
      </w:numPr>
      <w:spacing w:line="280" w:lineRule="exact"/>
      <w:ind w:left="720" w:hanging="288"/>
      <w:contextualSpacing/>
    </w:pPr>
    <w:rPr>
      <w:rFonts w:ascii="Arial" w:eastAsia="Times New Roman" w:hAnsi="Arial" w:cs="Times New Roman"/>
      <w:sz w:val="20"/>
    </w:rPr>
  </w:style>
  <w:style w:type="paragraph" w:customStyle="1" w:styleId="TWCHead3">
    <w:name w:val="TWC | Head 3"/>
    <w:basedOn w:val="TWCHead2"/>
    <w:qFormat/>
    <w:rsid w:val="002842B3"/>
    <w:rPr>
      <w:rFonts w:ascii="Times New Roman" w:hAnsi="Times New Roman"/>
      <w:i/>
      <w:sz w:val="22"/>
    </w:rPr>
  </w:style>
  <w:style w:type="paragraph" w:customStyle="1" w:styleId="TWCNumericalList">
    <w:name w:val="TWC | Numerical List"/>
    <w:basedOn w:val="TWCBody"/>
    <w:qFormat/>
    <w:rsid w:val="000B6281"/>
    <w:pPr>
      <w:numPr>
        <w:numId w:val="5"/>
      </w:numPr>
    </w:pPr>
  </w:style>
  <w:style w:type="paragraph" w:customStyle="1" w:styleId="TWCAlphaList">
    <w:name w:val="TWC | Alpha List"/>
    <w:basedOn w:val="TWCNumericalList"/>
    <w:qFormat/>
    <w:rsid w:val="00AE7E07"/>
    <w:pPr>
      <w:numPr>
        <w:numId w:val="6"/>
      </w:numPr>
      <w:ind w:left="907" w:right="144"/>
    </w:pPr>
  </w:style>
  <w:style w:type="paragraph" w:styleId="ListParagraph">
    <w:name w:val="List Paragraph"/>
    <w:basedOn w:val="Normal"/>
    <w:uiPriority w:val="34"/>
    <w:qFormat/>
    <w:rsid w:val="009921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60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C0606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rsid w:val="00130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rsid w:val="00004C68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004C6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er" w:uiPriority="99"/>
  </w:latentStyles>
  <w:style w:type="paragraph" w:default="1" w:styleId="Normal">
    <w:name w:val="Normal"/>
    <w:aliases w:val="Letter | Body Text"/>
    <w:qFormat/>
    <w:rsid w:val="00C649EC"/>
    <w:pPr>
      <w:spacing w:after="120" w:line="240" w:lineRule="exact"/>
    </w:pPr>
    <w:rPr>
      <w:rFonts w:ascii="Garamond" w:eastAsia="Times New Roman" w:hAnsi="Garamond" w:cs="Times New Roman"/>
      <w:sz w:val="18"/>
    </w:rPr>
  </w:style>
  <w:style w:type="paragraph" w:styleId="Heading1">
    <w:name w:val="heading 1"/>
    <w:basedOn w:val="Normal"/>
    <w:link w:val="Heading1Char"/>
    <w:uiPriority w:val="9"/>
    <w:qFormat/>
    <w:rsid w:val="00C0606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130A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WCHead1">
    <w:name w:val="TWC | Head 1"/>
    <w:basedOn w:val="Normal"/>
    <w:qFormat/>
    <w:rsid w:val="002842B3"/>
    <w:pPr>
      <w:widowControl w:val="0"/>
      <w:autoSpaceDE w:val="0"/>
      <w:autoSpaceDN w:val="0"/>
      <w:adjustRightInd w:val="0"/>
      <w:spacing w:before="280" w:line="240" w:lineRule="auto"/>
    </w:pPr>
    <w:rPr>
      <w:rFonts w:eastAsia="Cambria" w:cs="Calibri-Bold"/>
      <w:bCs/>
      <w:color w:val="005D7E"/>
      <w:sz w:val="32"/>
      <w:szCs w:val="22"/>
    </w:rPr>
  </w:style>
  <w:style w:type="paragraph" w:customStyle="1" w:styleId="TWCHead2">
    <w:name w:val="TWC | Head 2"/>
    <w:basedOn w:val="BodyText"/>
    <w:qFormat/>
    <w:rsid w:val="002842B3"/>
    <w:pPr>
      <w:spacing w:before="120" w:line="280" w:lineRule="exact"/>
    </w:pPr>
    <w:rPr>
      <w:rFonts w:eastAsia="Cambria"/>
      <w:color w:val="000000" w:themeColor="text1"/>
      <w:sz w:val="28"/>
    </w:rPr>
  </w:style>
  <w:style w:type="paragraph" w:customStyle="1" w:styleId="TWCMainHead">
    <w:name w:val="TWC | Main Head"/>
    <w:qFormat/>
    <w:rsid w:val="009C0AEC"/>
    <w:rPr>
      <w:rFonts w:ascii="Garamond" w:eastAsia="Cambria" w:hAnsi="Garamond" w:cs="Times New Roman"/>
      <w:color w:val="005D7E"/>
      <w:sz w:val="48"/>
      <w:szCs w:val="28"/>
    </w:rPr>
  </w:style>
  <w:style w:type="paragraph" w:customStyle="1" w:styleId="TWCSubtitle">
    <w:name w:val="TWC | Subtitle"/>
    <w:qFormat/>
    <w:rsid w:val="00405877"/>
    <w:rPr>
      <w:rFonts w:ascii="Arial" w:eastAsia="Cambria" w:hAnsi="Arial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C649EC"/>
  </w:style>
  <w:style w:type="character" w:customStyle="1" w:styleId="BodyTextChar">
    <w:name w:val="Body Text Char"/>
    <w:basedOn w:val="DefaultParagraphFont"/>
    <w:link w:val="BodyText"/>
    <w:uiPriority w:val="99"/>
    <w:semiHidden/>
    <w:rsid w:val="00C649EC"/>
    <w:rPr>
      <w:rFonts w:ascii="Garamond" w:eastAsia="Times New Roman" w:hAnsi="Garamond" w:cs="Times New Roman"/>
      <w:sz w:val="18"/>
    </w:rPr>
  </w:style>
  <w:style w:type="paragraph" w:styleId="Header">
    <w:name w:val="header"/>
    <w:basedOn w:val="Normal"/>
    <w:link w:val="HeaderChar"/>
    <w:uiPriority w:val="99"/>
    <w:unhideWhenUsed/>
    <w:rsid w:val="00C649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9EC"/>
    <w:rPr>
      <w:rFonts w:ascii="Garamond" w:eastAsia="Times New Roman" w:hAnsi="Garamond" w:cs="Times New Roman"/>
      <w:sz w:val="18"/>
    </w:rPr>
  </w:style>
  <w:style w:type="paragraph" w:styleId="Footer">
    <w:name w:val="footer"/>
    <w:basedOn w:val="Normal"/>
    <w:link w:val="FooterChar"/>
    <w:rsid w:val="00104B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B52"/>
    <w:rPr>
      <w:rFonts w:ascii="Garamond" w:eastAsia="Times New Roman" w:hAnsi="Garamond" w:cs="Times New Roman"/>
      <w:sz w:val="18"/>
    </w:rPr>
  </w:style>
  <w:style w:type="paragraph" w:customStyle="1" w:styleId="TWCBody">
    <w:name w:val="TWC | Body"/>
    <w:qFormat/>
    <w:rsid w:val="00405877"/>
    <w:pPr>
      <w:spacing w:line="280" w:lineRule="exact"/>
    </w:pPr>
    <w:rPr>
      <w:rFonts w:ascii="Arial" w:eastAsia="Cambria" w:hAnsi="Arial" w:cs="Times New Roman"/>
      <w:sz w:val="20"/>
    </w:rPr>
  </w:style>
  <w:style w:type="paragraph" w:customStyle="1" w:styleId="TWCBullets">
    <w:name w:val="TWC | Bullets"/>
    <w:rsid w:val="00405877"/>
    <w:pPr>
      <w:numPr>
        <w:numId w:val="1"/>
      </w:numPr>
      <w:spacing w:line="280" w:lineRule="exact"/>
      <w:ind w:left="374" w:hanging="187"/>
    </w:pPr>
    <w:rPr>
      <w:rFonts w:ascii="Arial" w:eastAsia="Times New Roman" w:hAnsi="Arial" w:cs="Times New Roman"/>
      <w:sz w:val="20"/>
    </w:rPr>
  </w:style>
  <w:style w:type="paragraph" w:customStyle="1" w:styleId="BasicParagraph">
    <w:name w:val="[Basic Paragraph]"/>
    <w:basedOn w:val="Normal"/>
    <w:uiPriority w:val="99"/>
    <w:rsid w:val="00C649E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sz w:val="24"/>
    </w:rPr>
  </w:style>
  <w:style w:type="character" w:styleId="PageNumber">
    <w:name w:val="page number"/>
    <w:basedOn w:val="DefaultParagraphFont"/>
    <w:rsid w:val="00C649EC"/>
  </w:style>
  <w:style w:type="paragraph" w:customStyle="1" w:styleId="TWCBullets2">
    <w:name w:val="TWC | Bullets 2"/>
    <w:qFormat/>
    <w:rsid w:val="00405877"/>
    <w:pPr>
      <w:numPr>
        <w:numId w:val="3"/>
      </w:numPr>
      <w:spacing w:line="280" w:lineRule="exact"/>
      <w:ind w:left="720" w:hanging="288"/>
      <w:contextualSpacing/>
    </w:pPr>
    <w:rPr>
      <w:rFonts w:ascii="Arial" w:eastAsia="Times New Roman" w:hAnsi="Arial" w:cs="Times New Roman"/>
      <w:sz w:val="20"/>
    </w:rPr>
  </w:style>
  <w:style w:type="paragraph" w:customStyle="1" w:styleId="TWCHead3">
    <w:name w:val="TWC | Head 3"/>
    <w:basedOn w:val="TWCHead2"/>
    <w:qFormat/>
    <w:rsid w:val="002842B3"/>
    <w:rPr>
      <w:rFonts w:ascii="Times New Roman" w:hAnsi="Times New Roman"/>
      <w:i/>
      <w:sz w:val="22"/>
    </w:rPr>
  </w:style>
  <w:style w:type="paragraph" w:customStyle="1" w:styleId="TWCNumericalList">
    <w:name w:val="TWC | Numerical List"/>
    <w:basedOn w:val="TWCBody"/>
    <w:qFormat/>
    <w:rsid w:val="000B6281"/>
    <w:pPr>
      <w:numPr>
        <w:numId w:val="5"/>
      </w:numPr>
    </w:pPr>
  </w:style>
  <w:style w:type="paragraph" w:customStyle="1" w:styleId="TWCAlphaList">
    <w:name w:val="TWC | Alpha List"/>
    <w:basedOn w:val="TWCNumericalList"/>
    <w:qFormat/>
    <w:rsid w:val="00AE7E07"/>
    <w:pPr>
      <w:numPr>
        <w:numId w:val="6"/>
      </w:numPr>
      <w:ind w:left="907" w:right="144"/>
    </w:pPr>
  </w:style>
  <w:style w:type="paragraph" w:styleId="ListParagraph">
    <w:name w:val="List Paragraph"/>
    <w:basedOn w:val="Normal"/>
    <w:uiPriority w:val="34"/>
    <w:qFormat/>
    <w:rsid w:val="009921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60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C0606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rsid w:val="00130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rsid w:val="00004C68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004C6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ommunications:New%20Visual%20Identity%20:04_Templates:Word:Documents/Papers: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Documents.dotx</Template>
  <TotalTime>1</TotalTime>
  <Pages>2</Pages>
  <Words>430</Words>
  <Characters>2454</Characters>
  <Application>Microsoft Macintosh Word</Application>
  <DocSecurity>0</DocSecurity>
  <Lines>20</Lines>
  <Paragraphs>5</Paragraphs>
  <ScaleCrop>false</ScaleCrop>
  <Company>The Washington Center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Gil</dc:creator>
  <cp:keywords/>
  <cp:lastModifiedBy>Jason</cp:lastModifiedBy>
  <cp:revision>2</cp:revision>
  <cp:lastPrinted>2013-01-11T20:15:00Z</cp:lastPrinted>
  <dcterms:created xsi:type="dcterms:W3CDTF">2019-05-06T20:07:00Z</dcterms:created>
  <dcterms:modified xsi:type="dcterms:W3CDTF">2019-05-06T20:07:00Z</dcterms:modified>
</cp:coreProperties>
</file>